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BDA9" w14:textId="7762A2A0" w:rsidR="00E63073" w:rsidRPr="00020A3B" w:rsidRDefault="00E63073" w:rsidP="00020A3B">
      <w:pPr>
        <w:widowControl w:val="0"/>
        <w:autoSpaceDE w:val="0"/>
        <w:autoSpaceDN w:val="0"/>
        <w:adjustRightInd w:val="0"/>
        <w:spacing w:after="240"/>
        <w:rPr>
          <w:rFonts w:ascii="Garamond" w:hAnsi="Garamond" w:cs="Arial"/>
        </w:rPr>
      </w:pPr>
      <w:r w:rsidRPr="00020A3B">
        <w:rPr>
          <w:rFonts w:ascii="Garamond" w:hAnsi="Garamond" w:cs="Arial"/>
          <w:b/>
          <w:bCs/>
          <w:sz w:val="32"/>
          <w:szCs w:val="32"/>
        </w:rPr>
        <w:t>HAA1025</w:t>
      </w:r>
      <w:r w:rsidRPr="00020A3B">
        <w:rPr>
          <w:rFonts w:ascii="Garamond" w:hAnsi="Garamond" w:cs="Arial"/>
          <w:b/>
          <w:bCs/>
          <w:sz w:val="32"/>
          <w:szCs w:val="32"/>
        </w:rPr>
        <w:br/>
        <w:t>The History and Ethics of Collecting</w:t>
      </w:r>
      <w:r w:rsidRPr="00020A3B">
        <w:rPr>
          <w:rFonts w:ascii="Garamond" w:hAnsi="Garamond" w:cs="Arial"/>
          <w:b/>
          <w:bCs/>
        </w:rPr>
        <w:br/>
      </w:r>
      <w:r w:rsidRPr="00020A3B">
        <w:rPr>
          <w:rFonts w:ascii="Garamond" w:hAnsi="Garamond" w:cs="Arial"/>
        </w:rPr>
        <w:br/>
        <w:t xml:space="preserve">Professors </w:t>
      </w:r>
      <w:r w:rsidR="00020A3B">
        <w:rPr>
          <w:rFonts w:ascii="Garamond" w:hAnsi="Garamond" w:cs="Arial"/>
        </w:rPr>
        <w:t xml:space="preserve">Christopher Nygren </w:t>
      </w:r>
      <w:r w:rsidRPr="00020A3B">
        <w:rPr>
          <w:rFonts w:ascii="Garamond" w:hAnsi="Garamond" w:cs="Arial"/>
        </w:rPr>
        <w:br/>
        <w:t xml:space="preserve">Mondays </w:t>
      </w:r>
      <w:r w:rsidR="00020A3B">
        <w:rPr>
          <w:rFonts w:ascii="Garamond" w:hAnsi="Garamond" w:cs="Arial"/>
        </w:rPr>
        <w:t>through Thursday</w:t>
      </w:r>
      <w:r w:rsidRPr="00020A3B">
        <w:rPr>
          <w:rFonts w:ascii="Garamond" w:hAnsi="Garamond" w:cs="Arial"/>
        </w:rPr>
        <w:t xml:space="preserve">, </w:t>
      </w:r>
      <w:r w:rsidR="00020A3B">
        <w:rPr>
          <w:rFonts w:ascii="Garamond" w:hAnsi="Garamond" w:cs="Arial"/>
        </w:rPr>
        <w:t>XX-YY (110 minutes per session),</w:t>
      </w:r>
      <w:r w:rsidRPr="00020A3B">
        <w:rPr>
          <w:rFonts w:ascii="Garamond" w:hAnsi="Garamond" w:cs="Arial"/>
        </w:rPr>
        <w:t xml:space="preserve"> </w:t>
      </w:r>
      <w:r w:rsidR="00020A3B">
        <w:rPr>
          <w:rFonts w:ascii="Garamond" w:hAnsi="Garamond" w:cs="Arial"/>
        </w:rPr>
        <w:t>Location:</w:t>
      </w:r>
    </w:p>
    <w:p w14:paraId="7587E6F2" w14:textId="3FF21035" w:rsidR="00E63073" w:rsidRPr="00020A3B" w:rsidRDefault="00020A3B" w:rsidP="00E63073">
      <w:pPr>
        <w:widowControl w:val="0"/>
        <w:autoSpaceDE w:val="0"/>
        <w:autoSpaceDN w:val="0"/>
        <w:adjustRightInd w:val="0"/>
        <w:spacing w:after="240"/>
        <w:rPr>
          <w:rFonts w:ascii="Garamond" w:hAnsi="Garamond" w:cs="Arial"/>
        </w:rPr>
      </w:pPr>
      <w:r>
        <w:rPr>
          <w:rFonts w:ascii="Garamond" w:hAnsi="Garamond" w:cs="Arial"/>
        </w:rPr>
        <w:t>Drop-in</w:t>
      </w:r>
      <w:r w:rsidR="00E63073" w:rsidRPr="00020A3B">
        <w:rPr>
          <w:rFonts w:ascii="Garamond" w:hAnsi="Garamond" w:cs="Arial"/>
        </w:rPr>
        <w:t xml:space="preserve"> Hours:</w:t>
      </w:r>
    </w:p>
    <w:p w14:paraId="5E9B28E2" w14:textId="13D078D0" w:rsidR="00E63073" w:rsidRPr="00CC48E7" w:rsidRDefault="00E63073" w:rsidP="00E63073">
      <w:pPr>
        <w:widowControl w:val="0"/>
        <w:autoSpaceDE w:val="0"/>
        <w:autoSpaceDN w:val="0"/>
        <w:adjustRightInd w:val="0"/>
        <w:spacing w:after="240"/>
        <w:rPr>
          <w:rFonts w:ascii="Garamond" w:hAnsi="Garamond" w:cs="Arial"/>
        </w:rPr>
      </w:pPr>
      <w:r w:rsidRPr="00020A3B">
        <w:rPr>
          <w:rFonts w:ascii="Garamond" w:hAnsi="Garamond" w:cs="Arial"/>
          <w:b/>
        </w:rPr>
        <w:t>Course Description:</w:t>
      </w:r>
      <w:r w:rsidRPr="00020A3B">
        <w:rPr>
          <w:rFonts w:ascii="Garamond" w:hAnsi="Garamond" w:cs="Arial"/>
        </w:rPr>
        <w:br/>
        <w:t xml:space="preserve">Spanning art, </w:t>
      </w:r>
      <w:r w:rsidR="00DC7E45" w:rsidRPr="00020A3B">
        <w:rPr>
          <w:rFonts w:ascii="Garamond" w:hAnsi="Garamond" w:cs="Arial"/>
        </w:rPr>
        <w:t>archeology,</w:t>
      </w:r>
      <w:r w:rsidRPr="00020A3B">
        <w:rPr>
          <w:rFonts w:ascii="Garamond" w:hAnsi="Garamond" w:cs="Arial"/>
        </w:rPr>
        <w:t xml:space="preserve"> and material culture from the ancient world to the present day, this course explores the tensions between private property and public heritage that shape the history of collecting. Subjects will include the destruction of cultural artifacts, booty and </w:t>
      </w:r>
      <w:r w:rsidRPr="00CC48E7">
        <w:rPr>
          <w:rFonts w:ascii="Garamond" w:hAnsi="Garamond" w:cs="Arial"/>
        </w:rPr>
        <w:t xml:space="preserve">looting in times of war, cabinets of curiosity, private collecting, </w:t>
      </w:r>
      <w:proofErr w:type="gramStart"/>
      <w:r w:rsidRPr="00CC48E7">
        <w:rPr>
          <w:rFonts w:ascii="Garamond" w:hAnsi="Garamond" w:cs="Arial"/>
        </w:rPr>
        <w:t>repatriation</w:t>
      </w:r>
      <w:proofErr w:type="gramEnd"/>
      <w:r w:rsidRPr="00CC48E7">
        <w:rPr>
          <w:rFonts w:ascii="Garamond" w:hAnsi="Garamond" w:cs="Arial"/>
        </w:rPr>
        <w:t xml:space="preserve"> and the ethics of public collections. Students will encounter historical, anthropological, and art historical approaches to these issues</w:t>
      </w:r>
      <w:r w:rsidR="00467B29" w:rsidRPr="00CC48E7">
        <w:rPr>
          <w:rFonts w:ascii="Garamond" w:hAnsi="Garamond" w:cs="Arial"/>
        </w:rPr>
        <w:t>.</w:t>
      </w:r>
    </w:p>
    <w:p w14:paraId="230FCEF3" w14:textId="02B3BD25" w:rsidR="003B6CD2" w:rsidRPr="00CC48E7" w:rsidRDefault="00E63073" w:rsidP="00CC48E7">
      <w:pPr>
        <w:rPr>
          <w:rFonts w:ascii="Garamond" w:hAnsi="Garamond"/>
        </w:rPr>
      </w:pPr>
      <w:r w:rsidRPr="00CC48E7">
        <w:rPr>
          <w:rFonts w:ascii="Garamond" w:hAnsi="Garamond"/>
          <w:b/>
        </w:rPr>
        <w:t>Course Rationale and Learning Objectives:</w:t>
      </w:r>
      <w:r w:rsidRPr="00CC48E7">
        <w:rPr>
          <w:rFonts w:ascii="Garamond" w:hAnsi="Garamond"/>
        </w:rPr>
        <w:br/>
        <w:t>Students will be expected to understand and evaluate the histories and critiques of collections and collectors covered in the course, developing and defending positions regarding the purpose, processes, and ethics of collecting. Students will apply the material covered in the class to their own writing</w:t>
      </w:r>
      <w:r w:rsidR="00AA66BA" w:rsidRPr="00CC48E7">
        <w:rPr>
          <w:rFonts w:ascii="Garamond" w:hAnsi="Garamond"/>
        </w:rPr>
        <w:t>.</w:t>
      </w:r>
      <w:r w:rsidRPr="00CC48E7">
        <w:rPr>
          <w:rFonts w:ascii="Garamond" w:hAnsi="Garamond"/>
        </w:rPr>
        <w:t xml:space="preserve"> There are no prerequisites for this course.</w:t>
      </w:r>
    </w:p>
    <w:p w14:paraId="3BEA2918" w14:textId="77777777" w:rsidR="00CC48E7" w:rsidRDefault="00CC48E7" w:rsidP="00CC48E7">
      <w:pPr>
        <w:rPr>
          <w:rFonts w:ascii="Garamond" w:eastAsia="Times New Roman" w:hAnsi="Garamond"/>
          <w:b/>
          <w:bCs/>
          <w:u w:val="single"/>
        </w:rPr>
      </w:pPr>
    </w:p>
    <w:p w14:paraId="6212E709" w14:textId="77777777" w:rsidR="00CC48E7" w:rsidRDefault="00CC48E7" w:rsidP="00CC48E7">
      <w:pPr>
        <w:rPr>
          <w:rFonts w:ascii="Garamond" w:eastAsia="Times New Roman" w:hAnsi="Garamond"/>
          <w:b/>
          <w:bCs/>
          <w:u w:val="single"/>
        </w:rPr>
      </w:pPr>
      <w:r w:rsidRPr="00CC48E7">
        <w:rPr>
          <w:rFonts w:ascii="Garamond" w:eastAsia="Times New Roman" w:hAnsi="Garamond"/>
          <w:b/>
          <w:bCs/>
          <w:u w:val="single"/>
        </w:rPr>
        <w:t>Evaluation</w:t>
      </w:r>
    </w:p>
    <w:p w14:paraId="5D09E268" w14:textId="27CC9006" w:rsidR="00CC48E7" w:rsidRPr="00CC48E7" w:rsidRDefault="00CC48E7" w:rsidP="00CC48E7">
      <w:pPr>
        <w:pStyle w:val="ListParagraph"/>
        <w:numPr>
          <w:ilvl w:val="0"/>
          <w:numId w:val="23"/>
        </w:numPr>
        <w:rPr>
          <w:rFonts w:eastAsia="Times New Roman"/>
          <w:b/>
          <w:bCs/>
          <w:u w:val="single"/>
        </w:rPr>
      </w:pPr>
      <w:r w:rsidRPr="00CC48E7">
        <w:rPr>
          <w:rFonts w:ascii="Garamond" w:eastAsia="Times New Roman" w:hAnsi="Garamond"/>
        </w:rPr>
        <w:t>This course will employ “specs” grading, meaning that all assignments will be graded on a complete / incomplete basis. Letter grades will be assigned based on the number of “complete” assignments that a student submits. The grade scale will be explained in detail in the official</w:t>
      </w:r>
      <w:r w:rsidRPr="00CC48E7">
        <w:rPr>
          <w:rFonts w:eastAsia="Times New Roman"/>
        </w:rPr>
        <w:t xml:space="preserve"> course syllabus. </w:t>
      </w:r>
    </w:p>
    <w:p w14:paraId="7C7AD9B3" w14:textId="77777777" w:rsidR="00DC7E45" w:rsidRDefault="00DC7E45" w:rsidP="009F6713">
      <w:pPr>
        <w:pStyle w:val="paragraph"/>
        <w:spacing w:before="0" w:beforeAutospacing="0" w:after="0" w:afterAutospacing="0"/>
        <w:textAlignment w:val="baseline"/>
        <w:rPr>
          <w:rStyle w:val="normaltextrun"/>
          <w:rFonts w:ascii="Garamond" w:hAnsi="Garamond" w:cs="Arial"/>
          <w:b/>
          <w:bCs/>
        </w:rPr>
      </w:pPr>
    </w:p>
    <w:p w14:paraId="00744136" w14:textId="1E38FF33" w:rsidR="002E4739" w:rsidRPr="00940168" w:rsidRDefault="009F6713" w:rsidP="009F6713">
      <w:pPr>
        <w:pStyle w:val="paragraph"/>
        <w:spacing w:before="0" w:beforeAutospacing="0" w:after="0" w:afterAutospacing="0"/>
        <w:textAlignment w:val="baseline"/>
        <w:rPr>
          <w:rStyle w:val="normaltextrun"/>
          <w:rFonts w:ascii="Garamond" w:hAnsi="Garamond" w:cs="Arial"/>
          <w:b/>
          <w:bCs/>
        </w:rPr>
      </w:pPr>
      <w:r w:rsidRPr="00020A3B">
        <w:rPr>
          <w:rStyle w:val="normaltextrun"/>
          <w:rFonts w:ascii="Garamond" w:hAnsi="Garamond" w:cs="Arial"/>
          <w:b/>
          <w:bCs/>
        </w:rPr>
        <w:t>SCHEDULE</w:t>
      </w:r>
    </w:p>
    <w:p w14:paraId="299EA082" w14:textId="77777777" w:rsidR="002E4739" w:rsidRDefault="002E4739" w:rsidP="009F6713">
      <w:pPr>
        <w:pStyle w:val="paragraph"/>
        <w:spacing w:before="0" w:beforeAutospacing="0" w:after="0" w:afterAutospacing="0"/>
        <w:textAlignment w:val="baseline"/>
        <w:rPr>
          <w:rStyle w:val="normaltextrun"/>
          <w:rFonts w:ascii="Garamond" w:hAnsi="Garamond" w:cs="Arial"/>
          <w:b/>
          <w:bCs/>
          <w:u w:val="single"/>
        </w:rPr>
      </w:pPr>
    </w:p>
    <w:p w14:paraId="3FC1CE74" w14:textId="77777777" w:rsidR="00940168" w:rsidRPr="006C61A7" w:rsidRDefault="00940168" w:rsidP="00940168">
      <w:pPr>
        <w:pStyle w:val="paragraph"/>
        <w:spacing w:before="0" w:beforeAutospacing="0" w:after="0" w:afterAutospacing="0"/>
        <w:textAlignment w:val="baseline"/>
        <w:rPr>
          <w:rStyle w:val="normaltextrun"/>
          <w:rFonts w:ascii="Garamond" w:hAnsi="Garamond" w:cs="Arial"/>
          <w:b/>
          <w:bCs/>
        </w:rPr>
      </w:pPr>
      <w:r>
        <w:rPr>
          <w:rStyle w:val="normaltextrun"/>
          <w:rFonts w:ascii="Garamond" w:hAnsi="Garamond" w:cs="Arial"/>
          <w:b/>
          <w:bCs/>
        </w:rPr>
        <w:t>Week 1</w:t>
      </w:r>
    </w:p>
    <w:p w14:paraId="091A1368"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May 6: Introduction to collecting and Rome as Text (classroom)</w:t>
      </w:r>
    </w:p>
    <w:p w14:paraId="48673966"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3B11D5DF"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7: </w:t>
      </w:r>
      <w:r w:rsidRPr="00940168">
        <w:rPr>
          <w:rStyle w:val="normaltextrun"/>
          <w:rFonts w:ascii="Garamond" w:hAnsi="Garamond" w:cs="Arial"/>
          <w:highlight w:val="yellow"/>
        </w:rPr>
        <w:t>Site Visit: Roman Forums</w:t>
      </w:r>
    </w:p>
    <w:p w14:paraId="3646A15B"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4EA8F5A0"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8: Museum as Text (classroom) </w:t>
      </w:r>
    </w:p>
    <w:p w14:paraId="42E3E599"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3BEBFCB1"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9: </w:t>
      </w:r>
      <w:r w:rsidRPr="00940168">
        <w:rPr>
          <w:rStyle w:val="normaltextrun"/>
          <w:rFonts w:ascii="Garamond" w:hAnsi="Garamond" w:cs="Arial"/>
          <w:highlight w:val="yellow"/>
        </w:rPr>
        <w:t>Site Visit, Capitoline Museums</w:t>
      </w:r>
      <w:r w:rsidRPr="00940168">
        <w:rPr>
          <w:rStyle w:val="normaltextrun"/>
          <w:rFonts w:ascii="Garamond" w:hAnsi="Garamond" w:cs="Arial"/>
        </w:rPr>
        <w:t xml:space="preserve"> </w:t>
      </w:r>
    </w:p>
    <w:p w14:paraId="6749F188" w14:textId="77777777" w:rsidR="00940168" w:rsidRPr="00020A3B" w:rsidRDefault="00940168" w:rsidP="00940168">
      <w:pPr>
        <w:pStyle w:val="paragraph"/>
        <w:spacing w:before="0" w:beforeAutospacing="0" w:after="0" w:afterAutospacing="0"/>
        <w:textAlignment w:val="baseline"/>
        <w:rPr>
          <w:rStyle w:val="normaltextrun"/>
          <w:rFonts w:ascii="Garamond" w:hAnsi="Garamond" w:cs="Arial"/>
          <w:b/>
          <w:bCs/>
        </w:rPr>
      </w:pPr>
    </w:p>
    <w:p w14:paraId="1AC3E971" w14:textId="77777777" w:rsidR="00940168" w:rsidRPr="006C61A7" w:rsidRDefault="00940168" w:rsidP="00940168">
      <w:pPr>
        <w:pStyle w:val="paragraph"/>
        <w:spacing w:before="0" w:beforeAutospacing="0" w:after="0" w:afterAutospacing="0"/>
        <w:textAlignment w:val="baseline"/>
        <w:rPr>
          <w:rStyle w:val="normaltextrun"/>
          <w:rFonts w:ascii="Garamond" w:hAnsi="Garamond" w:cs="Arial"/>
          <w:b/>
          <w:bCs/>
        </w:rPr>
      </w:pPr>
      <w:r>
        <w:rPr>
          <w:rStyle w:val="normaltextrun"/>
          <w:rFonts w:ascii="Garamond" w:hAnsi="Garamond" w:cs="Arial"/>
          <w:b/>
          <w:bCs/>
        </w:rPr>
        <w:t xml:space="preserve">Week 2 </w:t>
      </w:r>
    </w:p>
    <w:p w14:paraId="68DF5144"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May 13: Provenance: Objects, Owners, and the Biography of Objects (classroom)</w:t>
      </w:r>
    </w:p>
    <w:p w14:paraId="5A3D86E7"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056D26A9"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14: </w:t>
      </w:r>
      <w:r w:rsidRPr="00940168">
        <w:rPr>
          <w:rStyle w:val="normaltextrun"/>
          <w:rFonts w:ascii="Garamond" w:hAnsi="Garamond" w:cs="Arial"/>
          <w:highlight w:val="yellow"/>
        </w:rPr>
        <w:t>Site Visit: Vatican Museums</w:t>
      </w:r>
      <w:r w:rsidRPr="00940168">
        <w:rPr>
          <w:rStyle w:val="normaltextrun"/>
          <w:rFonts w:ascii="Garamond" w:hAnsi="Garamond" w:cs="Arial"/>
        </w:rPr>
        <w:t xml:space="preserve"> (ancient collections)</w:t>
      </w:r>
    </w:p>
    <w:p w14:paraId="4770D399"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4E7262E2"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May 15: Displaying Antiquity (classroom)</w:t>
      </w:r>
    </w:p>
    <w:p w14:paraId="15484AD3"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116B4883" w14:textId="41F97C2D"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16: Palazzo Massimo and Museo dell’arte </w:t>
      </w:r>
      <w:proofErr w:type="spellStart"/>
      <w:r w:rsidRPr="00940168">
        <w:rPr>
          <w:rStyle w:val="normaltextrun"/>
          <w:rFonts w:ascii="Garamond" w:hAnsi="Garamond" w:cs="Arial"/>
        </w:rPr>
        <w:t>Salvata</w:t>
      </w:r>
      <w:proofErr w:type="spellEnd"/>
    </w:p>
    <w:p w14:paraId="5BC9847B" w14:textId="77777777" w:rsidR="00940168" w:rsidRPr="00020A3B" w:rsidRDefault="00940168" w:rsidP="00940168">
      <w:pPr>
        <w:pStyle w:val="paragraph"/>
        <w:spacing w:before="0" w:beforeAutospacing="0" w:after="0" w:afterAutospacing="0"/>
        <w:textAlignment w:val="baseline"/>
        <w:rPr>
          <w:rStyle w:val="normaltextrun"/>
          <w:rFonts w:ascii="Garamond" w:hAnsi="Garamond" w:cs="Arial"/>
          <w:b/>
          <w:bCs/>
        </w:rPr>
      </w:pPr>
    </w:p>
    <w:p w14:paraId="5CEC5A0B" w14:textId="77777777" w:rsidR="00940168" w:rsidRPr="006C61A7" w:rsidRDefault="00940168" w:rsidP="00940168">
      <w:pPr>
        <w:pStyle w:val="paragraph"/>
        <w:spacing w:before="0" w:beforeAutospacing="0" w:after="0" w:afterAutospacing="0"/>
        <w:textAlignment w:val="baseline"/>
        <w:rPr>
          <w:rStyle w:val="normaltextrun"/>
          <w:rFonts w:ascii="Garamond" w:hAnsi="Garamond" w:cs="Arial"/>
          <w:b/>
          <w:bCs/>
        </w:rPr>
      </w:pPr>
      <w:r>
        <w:rPr>
          <w:rStyle w:val="normaltextrun"/>
          <w:rFonts w:ascii="Garamond" w:hAnsi="Garamond" w:cs="Arial"/>
          <w:b/>
          <w:bCs/>
        </w:rPr>
        <w:t>Week 3</w:t>
      </w:r>
    </w:p>
    <w:p w14:paraId="72473F65"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May 20:</w:t>
      </w:r>
      <w:r w:rsidRPr="00940168">
        <w:rPr>
          <w:rFonts w:ascii="Garamond" w:hAnsi="Garamond" w:cs="Arial"/>
        </w:rPr>
        <w:t xml:space="preserve"> </w:t>
      </w:r>
      <w:r w:rsidRPr="00940168">
        <w:rPr>
          <w:rStyle w:val="normaltextrun"/>
          <w:rFonts w:ascii="Garamond" w:hAnsi="Garamond" w:cs="Arial"/>
        </w:rPr>
        <w:t xml:space="preserve">Medieval Treasuries – relics etc. </w:t>
      </w:r>
    </w:p>
    <w:p w14:paraId="3257F902"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73F88A2E"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21: </w:t>
      </w:r>
      <w:r w:rsidRPr="00940168">
        <w:rPr>
          <w:rStyle w:val="normaltextrun"/>
          <w:rFonts w:ascii="Garamond" w:hAnsi="Garamond" w:cs="Arial"/>
          <w:highlight w:val="yellow"/>
        </w:rPr>
        <w:t>Site Visit: S. M. Maggiore, S. John Lateran</w:t>
      </w:r>
    </w:p>
    <w:p w14:paraId="20D9F95A"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653FC816" w14:textId="77777777" w:rsidR="00940168" w:rsidRPr="00940168" w:rsidRDefault="00940168" w:rsidP="00940168">
      <w:pPr>
        <w:pStyle w:val="paragraph"/>
        <w:spacing w:before="0" w:beforeAutospacing="0" w:after="0" w:afterAutospacing="0"/>
        <w:textAlignment w:val="baseline"/>
        <w:rPr>
          <w:rFonts w:ascii="Garamond" w:hAnsi="Garamond" w:cs="Arial"/>
        </w:rPr>
      </w:pPr>
      <w:r w:rsidRPr="00940168">
        <w:rPr>
          <w:rStyle w:val="normaltextrun"/>
          <w:rFonts w:ascii="Garamond" w:hAnsi="Garamond" w:cs="Arial"/>
        </w:rPr>
        <w:t xml:space="preserve">May 22: </w:t>
      </w:r>
      <w:r w:rsidRPr="00940168">
        <w:rPr>
          <w:rFonts w:ascii="Garamond" w:hAnsi="Garamond" w:cs="Arial"/>
        </w:rPr>
        <w:t>Attribution and Authenticity</w:t>
      </w:r>
    </w:p>
    <w:p w14:paraId="5AEBDE64"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25BF7979"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23: </w:t>
      </w:r>
      <w:r w:rsidRPr="00940168">
        <w:rPr>
          <w:rStyle w:val="normaltextrun"/>
          <w:rFonts w:ascii="Garamond" w:hAnsi="Garamond" w:cs="Arial"/>
          <w:highlight w:val="yellow"/>
        </w:rPr>
        <w:t xml:space="preserve">Site Visit: </w:t>
      </w:r>
      <w:proofErr w:type="spellStart"/>
      <w:r w:rsidRPr="00940168">
        <w:rPr>
          <w:rStyle w:val="normaltextrun"/>
          <w:rFonts w:ascii="Garamond" w:hAnsi="Garamond" w:cs="Arial"/>
          <w:highlight w:val="yellow"/>
        </w:rPr>
        <w:t>Doria</w:t>
      </w:r>
      <w:proofErr w:type="spellEnd"/>
      <w:r w:rsidRPr="00940168">
        <w:rPr>
          <w:rStyle w:val="normaltextrun"/>
          <w:rFonts w:ascii="Garamond" w:hAnsi="Garamond" w:cs="Arial"/>
          <w:highlight w:val="yellow"/>
        </w:rPr>
        <w:t xml:space="preserve"> </w:t>
      </w:r>
      <w:proofErr w:type="spellStart"/>
      <w:r w:rsidRPr="00940168">
        <w:rPr>
          <w:rStyle w:val="normaltextrun"/>
          <w:rFonts w:ascii="Garamond" w:hAnsi="Garamond" w:cs="Arial"/>
          <w:highlight w:val="yellow"/>
        </w:rPr>
        <w:t>Pamphilij</w:t>
      </w:r>
      <w:proofErr w:type="spellEnd"/>
    </w:p>
    <w:p w14:paraId="3DA3D3F3" w14:textId="77777777" w:rsidR="00940168" w:rsidRPr="00020A3B" w:rsidRDefault="00940168" w:rsidP="00940168">
      <w:pPr>
        <w:pStyle w:val="paragraph"/>
        <w:spacing w:before="0" w:beforeAutospacing="0" w:after="0" w:afterAutospacing="0"/>
        <w:textAlignment w:val="baseline"/>
        <w:rPr>
          <w:rStyle w:val="normaltextrun"/>
          <w:rFonts w:ascii="Garamond" w:hAnsi="Garamond" w:cs="Arial"/>
          <w:b/>
          <w:bCs/>
        </w:rPr>
      </w:pPr>
    </w:p>
    <w:p w14:paraId="5106E592" w14:textId="77777777" w:rsidR="00940168" w:rsidRPr="006C61A7" w:rsidRDefault="00940168" w:rsidP="00940168">
      <w:pPr>
        <w:pStyle w:val="paragraph"/>
        <w:spacing w:before="0" w:beforeAutospacing="0" w:after="0" w:afterAutospacing="0"/>
        <w:textAlignment w:val="baseline"/>
        <w:rPr>
          <w:rStyle w:val="normaltextrun"/>
          <w:rFonts w:ascii="Garamond" w:hAnsi="Garamond" w:cs="Arial"/>
          <w:b/>
          <w:bCs/>
        </w:rPr>
      </w:pPr>
      <w:r>
        <w:rPr>
          <w:rStyle w:val="normaltextrun"/>
          <w:rFonts w:ascii="Garamond" w:hAnsi="Garamond" w:cs="Arial"/>
          <w:b/>
          <w:bCs/>
        </w:rPr>
        <w:t>Week 4</w:t>
      </w:r>
    </w:p>
    <w:p w14:paraId="10A1F925"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May 27: Curiosities</w:t>
      </w:r>
    </w:p>
    <w:p w14:paraId="30DFB185"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10AA142F"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28: </w:t>
      </w:r>
      <w:r w:rsidRPr="00940168">
        <w:rPr>
          <w:rStyle w:val="normaltextrun"/>
          <w:rFonts w:ascii="Garamond" w:hAnsi="Garamond" w:cs="Arial"/>
          <w:highlight w:val="yellow"/>
        </w:rPr>
        <w:t xml:space="preserve">Site Visit: Capuchin Crypt at S. Maria </w:t>
      </w:r>
      <w:proofErr w:type="spellStart"/>
      <w:r w:rsidRPr="00940168">
        <w:rPr>
          <w:rStyle w:val="normaltextrun"/>
          <w:rFonts w:ascii="Garamond" w:hAnsi="Garamond" w:cs="Arial"/>
          <w:highlight w:val="yellow"/>
        </w:rPr>
        <w:t>della</w:t>
      </w:r>
      <w:proofErr w:type="spellEnd"/>
      <w:r w:rsidRPr="00940168">
        <w:rPr>
          <w:rStyle w:val="normaltextrun"/>
          <w:rFonts w:ascii="Garamond" w:hAnsi="Garamond" w:cs="Arial"/>
          <w:highlight w:val="yellow"/>
        </w:rPr>
        <w:t xml:space="preserve"> </w:t>
      </w:r>
      <w:proofErr w:type="spellStart"/>
      <w:r w:rsidRPr="00940168">
        <w:rPr>
          <w:rStyle w:val="normaltextrun"/>
          <w:rFonts w:ascii="Garamond" w:hAnsi="Garamond" w:cs="Arial"/>
          <w:highlight w:val="yellow"/>
        </w:rPr>
        <w:t>Concezione</w:t>
      </w:r>
      <w:proofErr w:type="spellEnd"/>
    </w:p>
    <w:p w14:paraId="67D512E2"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744250B3"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May 29: Collecting the Self</w:t>
      </w:r>
    </w:p>
    <w:p w14:paraId="2F1ED2BF"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4C87BCA2"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May 30: </w:t>
      </w:r>
      <w:r w:rsidRPr="00940168">
        <w:rPr>
          <w:rStyle w:val="normaltextrun"/>
          <w:rFonts w:ascii="Garamond" w:hAnsi="Garamond" w:cs="Arial"/>
          <w:highlight w:val="yellow"/>
        </w:rPr>
        <w:t>Site Visit: Galleria Borghese</w:t>
      </w:r>
    </w:p>
    <w:p w14:paraId="0E5C6520"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09A0410A" w14:textId="77777777" w:rsidR="00940168" w:rsidRPr="006C61A7" w:rsidRDefault="00940168" w:rsidP="00940168">
      <w:pPr>
        <w:pStyle w:val="paragraph"/>
        <w:spacing w:before="0" w:beforeAutospacing="0" w:after="0" w:afterAutospacing="0"/>
        <w:textAlignment w:val="baseline"/>
        <w:rPr>
          <w:rStyle w:val="normaltextrun"/>
          <w:rFonts w:ascii="Garamond" w:hAnsi="Garamond" w:cs="Arial"/>
          <w:b/>
          <w:bCs/>
        </w:rPr>
      </w:pPr>
      <w:r>
        <w:rPr>
          <w:rStyle w:val="normaltextrun"/>
          <w:rFonts w:ascii="Garamond" w:hAnsi="Garamond" w:cs="Arial"/>
          <w:b/>
          <w:bCs/>
        </w:rPr>
        <w:t>Week 5</w:t>
      </w:r>
    </w:p>
    <w:p w14:paraId="63EBC9E3"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June 3: Museums and National Identity </w:t>
      </w:r>
    </w:p>
    <w:p w14:paraId="67ACFE93"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72AF49EE"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June 4: </w:t>
      </w:r>
      <w:r w:rsidRPr="00940168">
        <w:rPr>
          <w:rStyle w:val="normaltextrun"/>
          <w:rFonts w:ascii="Garamond" w:hAnsi="Garamond" w:cs="Arial"/>
          <w:highlight w:val="yellow"/>
        </w:rPr>
        <w:t xml:space="preserve">Site Visit: </w:t>
      </w:r>
      <w:proofErr w:type="spellStart"/>
      <w:r w:rsidRPr="00940168">
        <w:rPr>
          <w:rStyle w:val="normaltextrun"/>
          <w:rFonts w:ascii="Garamond" w:hAnsi="Garamond" w:cs="Arial"/>
          <w:highlight w:val="yellow"/>
        </w:rPr>
        <w:t>Vittoriana</w:t>
      </w:r>
      <w:proofErr w:type="spellEnd"/>
    </w:p>
    <w:p w14:paraId="49B42B51"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1FEEA602"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June 5: Collecting the Other</w:t>
      </w:r>
    </w:p>
    <w:p w14:paraId="21635D91"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p>
    <w:p w14:paraId="7C09380C"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 xml:space="preserve">June 6: </w:t>
      </w:r>
      <w:r w:rsidRPr="00940168">
        <w:rPr>
          <w:rStyle w:val="normaltextrun"/>
          <w:rFonts w:ascii="Garamond" w:hAnsi="Garamond" w:cs="Arial"/>
          <w:highlight w:val="yellow"/>
        </w:rPr>
        <w:t xml:space="preserve">Site Visit: Vatican Museums (Ethnological Museum, </w:t>
      </w:r>
      <w:r w:rsidRPr="00940168">
        <w:rPr>
          <w:rStyle w:val="normaltextrun"/>
          <w:rFonts w:ascii="Garamond" w:hAnsi="Garamond" w:cs="Arial"/>
          <w:i/>
          <w:iCs/>
          <w:highlight w:val="yellow"/>
        </w:rPr>
        <w:t>Anima Mundi</w:t>
      </w:r>
      <w:r w:rsidRPr="00940168">
        <w:rPr>
          <w:rStyle w:val="normaltextrun"/>
          <w:rFonts w:ascii="Garamond" w:hAnsi="Garamond" w:cs="Arial"/>
          <w:highlight w:val="yellow"/>
        </w:rPr>
        <w:t>)</w:t>
      </w:r>
    </w:p>
    <w:p w14:paraId="08B8234B" w14:textId="77777777" w:rsidR="00940168" w:rsidRPr="00020A3B" w:rsidRDefault="00940168" w:rsidP="00940168">
      <w:pPr>
        <w:pStyle w:val="paragraph"/>
        <w:spacing w:before="0" w:beforeAutospacing="0" w:after="0" w:afterAutospacing="0"/>
        <w:textAlignment w:val="baseline"/>
        <w:rPr>
          <w:rStyle w:val="normaltextrun"/>
          <w:rFonts w:ascii="Garamond" w:hAnsi="Garamond" w:cs="Arial"/>
          <w:b/>
          <w:bCs/>
        </w:rPr>
      </w:pPr>
    </w:p>
    <w:p w14:paraId="1B2E9C2F" w14:textId="77777777" w:rsidR="00940168" w:rsidRPr="006C61A7" w:rsidRDefault="00940168" w:rsidP="00940168">
      <w:pPr>
        <w:pStyle w:val="paragraph"/>
        <w:spacing w:before="0" w:beforeAutospacing="0" w:after="0" w:afterAutospacing="0"/>
        <w:textAlignment w:val="baseline"/>
        <w:rPr>
          <w:rStyle w:val="normaltextrun"/>
          <w:rFonts w:ascii="Garamond" w:hAnsi="Garamond" w:cs="Arial"/>
          <w:b/>
          <w:bCs/>
        </w:rPr>
      </w:pPr>
      <w:r>
        <w:rPr>
          <w:rStyle w:val="normaltextrun"/>
          <w:rFonts w:ascii="Garamond" w:hAnsi="Garamond" w:cs="Arial"/>
          <w:b/>
          <w:bCs/>
        </w:rPr>
        <w:t>Week 6</w:t>
      </w:r>
    </w:p>
    <w:p w14:paraId="662A89CB"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June 10: Repatriation and Restitution</w:t>
      </w:r>
    </w:p>
    <w:p w14:paraId="08F51EF8" w14:textId="77777777" w:rsidR="00940168" w:rsidRPr="00940168" w:rsidRDefault="00940168" w:rsidP="00940168">
      <w:pPr>
        <w:pStyle w:val="paragraph"/>
        <w:textAlignment w:val="baseline"/>
        <w:rPr>
          <w:rStyle w:val="normaltextrun"/>
          <w:rFonts w:ascii="Garamond" w:hAnsi="Garamond" w:cs="Arial"/>
        </w:rPr>
      </w:pPr>
      <w:r w:rsidRPr="00940168">
        <w:rPr>
          <w:rStyle w:val="normaltextrun"/>
          <w:rFonts w:ascii="Garamond" w:hAnsi="Garamond" w:cs="Arial"/>
        </w:rPr>
        <w:t xml:space="preserve">Jun 11: </w:t>
      </w:r>
      <w:r w:rsidRPr="00940168">
        <w:rPr>
          <w:rStyle w:val="normaltextrun"/>
          <w:rFonts w:ascii="Garamond" w:hAnsi="Garamond" w:cs="Arial"/>
          <w:highlight w:val="yellow"/>
        </w:rPr>
        <w:t>Site Visit: Museum of Civilizations (EUR)</w:t>
      </w:r>
    </w:p>
    <w:p w14:paraId="3EB1CAFD" w14:textId="77777777" w:rsidR="00940168" w:rsidRPr="00940168" w:rsidRDefault="00940168" w:rsidP="00940168">
      <w:pPr>
        <w:pStyle w:val="paragraph"/>
        <w:spacing w:before="0" w:beforeAutospacing="0" w:after="0" w:afterAutospacing="0"/>
        <w:textAlignment w:val="baseline"/>
        <w:rPr>
          <w:rStyle w:val="normaltextrun"/>
          <w:rFonts w:ascii="Garamond" w:hAnsi="Garamond" w:cs="Arial"/>
        </w:rPr>
      </w:pPr>
      <w:r w:rsidRPr="00940168">
        <w:rPr>
          <w:rStyle w:val="normaltextrun"/>
          <w:rFonts w:ascii="Garamond" w:hAnsi="Garamond" w:cs="Arial"/>
        </w:rPr>
        <w:t>June 12: Cultural Property, Armed Conflict, and Rapid Response Collecting</w:t>
      </w:r>
    </w:p>
    <w:p w14:paraId="0F7F613F" w14:textId="77777777" w:rsidR="00940168" w:rsidRDefault="00940168" w:rsidP="00940168">
      <w:pPr>
        <w:pStyle w:val="paragraph"/>
        <w:spacing w:before="0" w:beforeAutospacing="0" w:after="0" w:afterAutospacing="0"/>
        <w:textAlignment w:val="baseline"/>
        <w:rPr>
          <w:rStyle w:val="normaltextrun"/>
          <w:rFonts w:ascii="Garamond" w:hAnsi="Garamond" w:cs="Arial"/>
        </w:rPr>
      </w:pPr>
    </w:p>
    <w:p w14:paraId="6A67F50A" w14:textId="27916293" w:rsidR="009D4FC9" w:rsidRPr="00940168" w:rsidRDefault="00940168" w:rsidP="00940168">
      <w:pPr>
        <w:pStyle w:val="paragraph"/>
        <w:spacing w:before="0" w:beforeAutospacing="0" w:after="0" w:afterAutospacing="0"/>
        <w:textAlignment w:val="baseline"/>
        <w:rPr>
          <w:rFonts w:ascii="Garamond" w:hAnsi="Garamond" w:cs="Arial"/>
        </w:rPr>
      </w:pPr>
      <w:r w:rsidRPr="00940168">
        <w:rPr>
          <w:rStyle w:val="normaltextrun"/>
          <w:rFonts w:ascii="Garamond" w:hAnsi="Garamond" w:cs="Arial"/>
        </w:rPr>
        <w:t xml:space="preserve">June 13: </w:t>
      </w:r>
      <w:r w:rsidRPr="00940168">
        <w:rPr>
          <w:rStyle w:val="normaltextrun"/>
          <w:rFonts w:ascii="Garamond" w:hAnsi="Garamond" w:cs="Arial"/>
          <w:highlight w:val="yellow"/>
        </w:rPr>
        <w:t xml:space="preserve">Site Visit - </w:t>
      </w:r>
      <w:r w:rsidRPr="00940168">
        <w:rPr>
          <w:rFonts w:ascii="Garamond" w:hAnsi="Garamond" w:cs="Arial"/>
          <w:highlight w:val="yellow"/>
        </w:rPr>
        <w:t>MAXXI</w:t>
      </w:r>
    </w:p>
    <w:sectPr w:rsidR="009D4FC9" w:rsidRPr="00940168" w:rsidSect="007D0E3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5167" w14:textId="77777777" w:rsidR="00572CEE" w:rsidRDefault="00572CEE" w:rsidP="00572CEE">
      <w:r>
        <w:separator/>
      </w:r>
    </w:p>
  </w:endnote>
  <w:endnote w:type="continuationSeparator" w:id="0">
    <w:p w14:paraId="70ACEE64" w14:textId="77777777" w:rsidR="00572CEE" w:rsidRDefault="00572CEE" w:rsidP="0057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D7DC" w14:textId="77777777" w:rsidR="00572CEE" w:rsidRDefault="00572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1218" w14:textId="77777777" w:rsidR="00572CEE" w:rsidRDefault="00572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4611" w14:textId="77777777" w:rsidR="00572CEE" w:rsidRDefault="0057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6C2F" w14:textId="77777777" w:rsidR="00572CEE" w:rsidRDefault="00572CEE" w:rsidP="00572CEE">
      <w:r>
        <w:separator/>
      </w:r>
    </w:p>
  </w:footnote>
  <w:footnote w:type="continuationSeparator" w:id="0">
    <w:p w14:paraId="61EDA988" w14:textId="77777777" w:rsidR="00572CEE" w:rsidRDefault="00572CEE" w:rsidP="0057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3DBE" w14:textId="7D003B9D" w:rsidR="00572CEE" w:rsidRDefault="00572CEE">
    <w:pPr>
      <w:pStyle w:val="Header"/>
    </w:pPr>
    <w:r w:rsidRPr="007D2C6F">
      <w:rPr>
        <w:noProof/>
      </w:rPr>
    </w:r>
    <w:r w:rsidR="00572CEE" w:rsidRPr="007D2C6F">
      <w:rPr>
        <w:noProof/>
      </w:rPr>
      <w:pict w14:anchorId="0CFBE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67338" o:spid="_x0000_s1026" type="#_x0000_t136" alt="" style="position:absolute;margin-left:0;margin-top:0;width:423.65pt;height:185.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2F0D" w14:textId="180AE412" w:rsidR="00572CEE" w:rsidRDefault="00572CEE">
    <w:pPr>
      <w:pStyle w:val="Header"/>
    </w:pPr>
    <w:r w:rsidRPr="006A3747">
      <w:rPr>
        <w:noProof/>
      </w:rPr>
    </w:r>
    <w:r w:rsidR="00572CEE" w:rsidRPr="006A3747">
      <w:rPr>
        <w:noProof/>
      </w:rPr>
      <w:pict w14:anchorId="74DC3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67339" o:spid="_x0000_s1026" type="#_x0000_t136" alt="" style="position:absolute;margin-left:0;margin-top:0;width:423.65pt;height:185.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9F15" w14:textId="265EF45D" w:rsidR="00572CEE" w:rsidRDefault="00572CEE">
    <w:pPr>
      <w:pStyle w:val="Header"/>
    </w:pPr>
    <w:r w:rsidRPr="00D921D6">
      <w:rPr>
        <w:noProof/>
      </w:rPr>
    </w:r>
    <w:r w:rsidR="00572CEE" w:rsidRPr="00D921D6">
      <w:rPr>
        <w:noProof/>
      </w:rPr>
      <w:pict w14:anchorId="23D15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67337" o:spid="_x0000_s1026" type="#_x0000_t136" alt="" style="position:absolute;margin-left:0;margin-top:0;width:423.65pt;height:185.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D1B"/>
    <w:multiLevelType w:val="hybridMultilevel"/>
    <w:tmpl w:val="A9C80872"/>
    <w:lvl w:ilvl="0" w:tplc="0A84CFC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3FE7"/>
    <w:multiLevelType w:val="hybridMultilevel"/>
    <w:tmpl w:val="7A0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F3763"/>
    <w:multiLevelType w:val="hybridMultilevel"/>
    <w:tmpl w:val="8326B5D6"/>
    <w:lvl w:ilvl="0" w:tplc="64BCFDF6">
      <w:start w:val="200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97230"/>
    <w:multiLevelType w:val="hybridMultilevel"/>
    <w:tmpl w:val="883C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70CC2"/>
    <w:multiLevelType w:val="hybridMultilevel"/>
    <w:tmpl w:val="4540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92C86"/>
    <w:multiLevelType w:val="hybridMultilevel"/>
    <w:tmpl w:val="4526442A"/>
    <w:lvl w:ilvl="0" w:tplc="2FAAF20C">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4C04"/>
    <w:multiLevelType w:val="hybridMultilevel"/>
    <w:tmpl w:val="11D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7674"/>
    <w:multiLevelType w:val="hybridMultilevel"/>
    <w:tmpl w:val="F80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5515D"/>
    <w:multiLevelType w:val="hybridMultilevel"/>
    <w:tmpl w:val="DC7E63AE"/>
    <w:lvl w:ilvl="0" w:tplc="39BC36F6">
      <w:start w:val="200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96F70"/>
    <w:multiLevelType w:val="hybridMultilevel"/>
    <w:tmpl w:val="CA081CB4"/>
    <w:lvl w:ilvl="0" w:tplc="1E44963A">
      <w:start w:val="5"/>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D5A58"/>
    <w:multiLevelType w:val="hybridMultilevel"/>
    <w:tmpl w:val="6B9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60845"/>
    <w:multiLevelType w:val="hybridMultilevel"/>
    <w:tmpl w:val="EED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F3024"/>
    <w:multiLevelType w:val="hybridMultilevel"/>
    <w:tmpl w:val="D408B836"/>
    <w:lvl w:ilvl="0" w:tplc="743CB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E7425"/>
    <w:multiLevelType w:val="hybridMultilevel"/>
    <w:tmpl w:val="9F10D06A"/>
    <w:lvl w:ilvl="0" w:tplc="C01ED876">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C4D72"/>
    <w:multiLevelType w:val="hybridMultilevel"/>
    <w:tmpl w:val="A9B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37413"/>
    <w:multiLevelType w:val="hybridMultilevel"/>
    <w:tmpl w:val="868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B5CA9"/>
    <w:multiLevelType w:val="hybridMultilevel"/>
    <w:tmpl w:val="054C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13C8F"/>
    <w:multiLevelType w:val="hybridMultilevel"/>
    <w:tmpl w:val="8BAA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A7471"/>
    <w:multiLevelType w:val="hybridMultilevel"/>
    <w:tmpl w:val="A440C65C"/>
    <w:lvl w:ilvl="0" w:tplc="4A82C37A">
      <w:start w:val="1"/>
      <w:numFmt w:val="decimal"/>
      <w:lvlText w:val="%1."/>
      <w:lvlJc w:val="left"/>
      <w:pPr>
        <w:ind w:left="720" w:hanging="360"/>
      </w:pPr>
    </w:lvl>
    <w:lvl w:ilvl="1" w:tplc="9746E0CA">
      <w:start w:val="1"/>
      <w:numFmt w:val="lowerLetter"/>
      <w:lvlText w:val="%2."/>
      <w:lvlJc w:val="left"/>
      <w:pPr>
        <w:ind w:left="1440" w:hanging="360"/>
      </w:pPr>
    </w:lvl>
    <w:lvl w:ilvl="2" w:tplc="394C74E6">
      <w:start w:val="1"/>
      <w:numFmt w:val="lowerRoman"/>
      <w:lvlText w:val="%3."/>
      <w:lvlJc w:val="right"/>
      <w:pPr>
        <w:ind w:left="2160" w:hanging="180"/>
      </w:pPr>
    </w:lvl>
    <w:lvl w:ilvl="3" w:tplc="01CE8DE8">
      <w:start w:val="1"/>
      <w:numFmt w:val="decimal"/>
      <w:lvlText w:val="%4."/>
      <w:lvlJc w:val="left"/>
      <w:pPr>
        <w:ind w:left="2880" w:hanging="360"/>
      </w:pPr>
    </w:lvl>
    <w:lvl w:ilvl="4" w:tplc="70B69926">
      <w:start w:val="1"/>
      <w:numFmt w:val="lowerLetter"/>
      <w:lvlText w:val="%5."/>
      <w:lvlJc w:val="left"/>
      <w:pPr>
        <w:ind w:left="3600" w:hanging="360"/>
      </w:pPr>
    </w:lvl>
    <w:lvl w:ilvl="5" w:tplc="CB1201EA">
      <w:start w:val="1"/>
      <w:numFmt w:val="lowerRoman"/>
      <w:lvlText w:val="%6."/>
      <w:lvlJc w:val="right"/>
      <w:pPr>
        <w:ind w:left="4320" w:hanging="180"/>
      </w:pPr>
    </w:lvl>
    <w:lvl w:ilvl="6" w:tplc="F0BC1012">
      <w:start w:val="1"/>
      <w:numFmt w:val="decimal"/>
      <w:lvlText w:val="%7."/>
      <w:lvlJc w:val="left"/>
      <w:pPr>
        <w:ind w:left="5040" w:hanging="360"/>
      </w:pPr>
    </w:lvl>
    <w:lvl w:ilvl="7" w:tplc="03567C70">
      <w:start w:val="1"/>
      <w:numFmt w:val="lowerLetter"/>
      <w:lvlText w:val="%8."/>
      <w:lvlJc w:val="left"/>
      <w:pPr>
        <w:ind w:left="5760" w:hanging="360"/>
      </w:pPr>
    </w:lvl>
    <w:lvl w:ilvl="8" w:tplc="5096F814">
      <w:start w:val="1"/>
      <w:numFmt w:val="lowerRoman"/>
      <w:lvlText w:val="%9."/>
      <w:lvlJc w:val="right"/>
      <w:pPr>
        <w:ind w:left="6480" w:hanging="180"/>
      </w:pPr>
    </w:lvl>
  </w:abstractNum>
  <w:abstractNum w:abstractNumId="19" w15:restartNumberingAfterBreak="0">
    <w:nsid w:val="71BE607A"/>
    <w:multiLevelType w:val="hybridMultilevel"/>
    <w:tmpl w:val="D670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27C09"/>
    <w:multiLevelType w:val="hybridMultilevel"/>
    <w:tmpl w:val="64D2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F5F0C"/>
    <w:multiLevelType w:val="hybridMultilevel"/>
    <w:tmpl w:val="1BDE8946"/>
    <w:lvl w:ilvl="0" w:tplc="D71266D8">
      <w:start w:val="2"/>
      <w:numFmt w:val="decimal"/>
      <w:lvlText w:val="%1."/>
      <w:lvlJc w:val="left"/>
      <w:pPr>
        <w:ind w:left="720" w:hanging="360"/>
      </w:pPr>
    </w:lvl>
    <w:lvl w:ilvl="1" w:tplc="F7DC662A">
      <w:start w:val="1"/>
      <w:numFmt w:val="lowerLetter"/>
      <w:lvlText w:val="%2."/>
      <w:lvlJc w:val="left"/>
      <w:pPr>
        <w:ind w:left="1440" w:hanging="360"/>
      </w:pPr>
    </w:lvl>
    <w:lvl w:ilvl="2" w:tplc="BDE825AC">
      <w:start w:val="1"/>
      <w:numFmt w:val="lowerRoman"/>
      <w:lvlText w:val="%3."/>
      <w:lvlJc w:val="right"/>
      <w:pPr>
        <w:ind w:left="2160" w:hanging="180"/>
      </w:pPr>
    </w:lvl>
    <w:lvl w:ilvl="3" w:tplc="7D10755C">
      <w:start w:val="1"/>
      <w:numFmt w:val="decimal"/>
      <w:lvlText w:val="%4."/>
      <w:lvlJc w:val="left"/>
      <w:pPr>
        <w:ind w:left="2880" w:hanging="360"/>
      </w:pPr>
    </w:lvl>
    <w:lvl w:ilvl="4" w:tplc="B15A7D84">
      <w:start w:val="1"/>
      <w:numFmt w:val="lowerLetter"/>
      <w:lvlText w:val="%5."/>
      <w:lvlJc w:val="left"/>
      <w:pPr>
        <w:ind w:left="3600" w:hanging="360"/>
      </w:pPr>
    </w:lvl>
    <w:lvl w:ilvl="5" w:tplc="A57E84E4">
      <w:start w:val="1"/>
      <w:numFmt w:val="lowerRoman"/>
      <w:lvlText w:val="%6."/>
      <w:lvlJc w:val="right"/>
      <w:pPr>
        <w:ind w:left="4320" w:hanging="180"/>
      </w:pPr>
    </w:lvl>
    <w:lvl w:ilvl="6" w:tplc="9B62A430">
      <w:start w:val="1"/>
      <w:numFmt w:val="decimal"/>
      <w:lvlText w:val="%7."/>
      <w:lvlJc w:val="left"/>
      <w:pPr>
        <w:ind w:left="5040" w:hanging="360"/>
      </w:pPr>
    </w:lvl>
    <w:lvl w:ilvl="7" w:tplc="4E544302">
      <w:start w:val="1"/>
      <w:numFmt w:val="lowerLetter"/>
      <w:lvlText w:val="%8."/>
      <w:lvlJc w:val="left"/>
      <w:pPr>
        <w:ind w:left="5760" w:hanging="360"/>
      </w:pPr>
    </w:lvl>
    <w:lvl w:ilvl="8" w:tplc="3AA08230">
      <w:start w:val="1"/>
      <w:numFmt w:val="lowerRoman"/>
      <w:lvlText w:val="%9."/>
      <w:lvlJc w:val="right"/>
      <w:pPr>
        <w:ind w:left="6480" w:hanging="180"/>
      </w:pPr>
    </w:lvl>
  </w:abstractNum>
  <w:abstractNum w:abstractNumId="22" w15:restartNumberingAfterBreak="0">
    <w:nsid w:val="7C09371D"/>
    <w:multiLevelType w:val="hybridMultilevel"/>
    <w:tmpl w:val="455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64417">
    <w:abstractNumId w:val="8"/>
  </w:num>
  <w:num w:numId="2" w16cid:durableId="290940080">
    <w:abstractNumId w:val="2"/>
  </w:num>
  <w:num w:numId="3" w16cid:durableId="1975594085">
    <w:abstractNumId w:val="5"/>
  </w:num>
  <w:num w:numId="4" w16cid:durableId="458187712">
    <w:abstractNumId w:val="21"/>
  </w:num>
  <w:num w:numId="5" w16cid:durableId="32657666">
    <w:abstractNumId w:val="18"/>
  </w:num>
  <w:num w:numId="6" w16cid:durableId="1674647187">
    <w:abstractNumId w:val="7"/>
  </w:num>
  <w:num w:numId="7" w16cid:durableId="164371046">
    <w:abstractNumId w:val="22"/>
  </w:num>
  <w:num w:numId="8" w16cid:durableId="1639916661">
    <w:abstractNumId w:val="14"/>
  </w:num>
  <w:num w:numId="9" w16cid:durableId="1371682271">
    <w:abstractNumId w:val="17"/>
  </w:num>
  <w:num w:numId="10" w16cid:durableId="281807752">
    <w:abstractNumId w:val="3"/>
  </w:num>
  <w:num w:numId="11" w16cid:durableId="802424857">
    <w:abstractNumId w:val="11"/>
  </w:num>
  <w:num w:numId="12" w16cid:durableId="1999184944">
    <w:abstractNumId w:val="19"/>
  </w:num>
  <w:num w:numId="13" w16cid:durableId="658926224">
    <w:abstractNumId w:val="15"/>
  </w:num>
  <w:num w:numId="14" w16cid:durableId="1463697408">
    <w:abstractNumId w:val="1"/>
  </w:num>
  <w:num w:numId="15" w16cid:durableId="1278220316">
    <w:abstractNumId w:val="4"/>
  </w:num>
  <w:num w:numId="16" w16cid:durableId="1738698056">
    <w:abstractNumId w:val="6"/>
  </w:num>
  <w:num w:numId="17" w16cid:durableId="1338652394">
    <w:abstractNumId w:val="16"/>
  </w:num>
  <w:num w:numId="18" w16cid:durableId="3364749">
    <w:abstractNumId w:val="20"/>
  </w:num>
  <w:num w:numId="19" w16cid:durableId="850997899">
    <w:abstractNumId w:val="10"/>
  </w:num>
  <w:num w:numId="20" w16cid:durableId="670791482">
    <w:abstractNumId w:val="12"/>
  </w:num>
  <w:num w:numId="21" w16cid:durableId="434860442">
    <w:abstractNumId w:val="13"/>
  </w:num>
  <w:num w:numId="22" w16cid:durableId="2114543882">
    <w:abstractNumId w:val="0"/>
  </w:num>
  <w:num w:numId="23" w16cid:durableId="1082072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73"/>
    <w:rsid w:val="00020A3B"/>
    <w:rsid w:val="000478EF"/>
    <w:rsid w:val="000B6E07"/>
    <w:rsid w:val="000F2599"/>
    <w:rsid w:val="00134FAB"/>
    <w:rsid w:val="00166517"/>
    <w:rsid w:val="00186104"/>
    <w:rsid w:val="00187994"/>
    <w:rsid w:val="001F2E0D"/>
    <w:rsid w:val="00286B30"/>
    <w:rsid w:val="002E4739"/>
    <w:rsid w:val="00351A7D"/>
    <w:rsid w:val="00397F8E"/>
    <w:rsid w:val="003A3C4B"/>
    <w:rsid w:val="003B515C"/>
    <w:rsid w:val="003B6CD2"/>
    <w:rsid w:val="003C5DEC"/>
    <w:rsid w:val="003E0240"/>
    <w:rsid w:val="00467B29"/>
    <w:rsid w:val="004A39EE"/>
    <w:rsid w:val="004A6D1A"/>
    <w:rsid w:val="00510FDE"/>
    <w:rsid w:val="00525D75"/>
    <w:rsid w:val="00572CEE"/>
    <w:rsid w:val="005A591E"/>
    <w:rsid w:val="005D75AF"/>
    <w:rsid w:val="00645EC3"/>
    <w:rsid w:val="006A6F0E"/>
    <w:rsid w:val="006C61A7"/>
    <w:rsid w:val="007401E1"/>
    <w:rsid w:val="0079109F"/>
    <w:rsid w:val="007A6586"/>
    <w:rsid w:val="008956C4"/>
    <w:rsid w:val="008C4BD4"/>
    <w:rsid w:val="008C794B"/>
    <w:rsid w:val="00940168"/>
    <w:rsid w:val="009639A6"/>
    <w:rsid w:val="009D4FC9"/>
    <w:rsid w:val="009F6713"/>
    <w:rsid w:val="00AA66BA"/>
    <w:rsid w:val="00B47265"/>
    <w:rsid w:val="00C61F1C"/>
    <w:rsid w:val="00CC48E7"/>
    <w:rsid w:val="00D22636"/>
    <w:rsid w:val="00D47CFF"/>
    <w:rsid w:val="00D7400C"/>
    <w:rsid w:val="00D91D7B"/>
    <w:rsid w:val="00DC7E45"/>
    <w:rsid w:val="00E02FAA"/>
    <w:rsid w:val="00E63073"/>
    <w:rsid w:val="00F13E62"/>
    <w:rsid w:val="00F3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DBC81"/>
  <w15:chartTrackingRefBased/>
  <w15:docId w15:val="{7812418D-87C4-EC45-B09D-F8E567FE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73"/>
    <w:rPr>
      <w:rFonts w:eastAsiaTheme="minorEastAsia"/>
    </w:rPr>
  </w:style>
  <w:style w:type="paragraph" w:styleId="Heading1">
    <w:name w:val="heading 1"/>
    <w:basedOn w:val="Normal"/>
    <w:link w:val="Heading1Char"/>
    <w:uiPriority w:val="9"/>
    <w:qFormat/>
    <w:rsid w:val="007910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10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73"/>
    <w:pPr>
      <w:ind w:left="720"/>
      <w:contextualSpacing/>
    </w:pPr>
  </w:style>
  <w:style w:type="character" w:styleId="Hyperlink">
    <w:name w:val="Hyperlink"/>
    <w:basedOn w:val="DefaultParagraphFont"/>
    <w:uiPriority w:val="99"/>
    <w:unhideWhenUsed/>
    <w:rsid w:val="00E63073"/>
    <w:rPr>
      <w:color w:val="0563C1" w:themeColor="hyperlink"/>
      <w:u w:val="single"/>
    </w:rPr>
  </w:style>
  <w:style w:type="character" w:styleId="UnresolvedMention">
    <w:name w:val="Unresolved Mention"/>
    <w:basedOn w:val="DefaultParagraphFont"/>
    <w:uiPriority w:val="99"/>
    <w:semiHidden/>
    <w:unhideWhenUsed/>
    <w:rsid w:val="00E63073"/>
    <w:rPr>
      <w:color w:val="605E5C"/>
      <w:shd w:val="clear" w:color="auto" w:fill="E1DFDD"/>
    </w:rPr>
  </w:style>
  <w:style w:type="paragraph" w:customStyle="1" w:styleId="paragraph">
    <w:name w:val="paragraph"/>
    <w:basedOn w:val="Normal"/>
    <w:rsid w:val="009F67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6713"/>
  </w:style>
  <w:style w:type="character" w:customStyle="1" w:styleId="eop">
    <w:name w:val="eop"/>
    <w:basedOn w:val="DefaultParagraphFont"/>
    <w:rsid w:val="009F6713"/>
  </w:style>
  <w:style w:type="character" w:customStyle="1" w:styleId="Heading1Char">
    <w:name w:val="Heading 1 Char"/>
    <w:basedOn w:val="DefaultParagraphFont"/>
    <w:link w:val="Heading1"/>
    <w:uiPriority w:val="9"/>
    <w:rsid w:val="007910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109F"/>
    <w:rPr>
      <w:rFonts w:ascii="Times New Roman" w:eastAsia="Times New Roman" w:hAnsi="Times New Roman" w:cs="Times New Roman"/>
      <w:b/>
      <w:bCs/>
      <w:sz w:val="36"/>
      <w:szCs w:val="36"/>
    </w:rPr>
  </w:style>
  <w:style w:type="character" w:customStyle="1" w:styleId="post-previewauthor">
    <w:name w:val="post-preview__author"/>
    <w:basedOn w:val="DefaultParagraphFont"/>
    <w:rsid w:val="0079109F"/>
  </w:style>
  <w:style w:type="paragraph" w:styleId="NormalWeb">
    <w:name w:val="Normal (Web)"/>
    <w:basedOn w:val="Normal"/>
    <w:uiPriority w:val="99"/>
    <w:semiHidden/>
    <w:unhideWhenUsed/>
    <w:rsid w:val="004A39EE"/>
    <w:rPr>
      <w:rFonts w:ascii="Times New Roman" w:hAnsi="Times New Roman" w:cs="Times New Roman"/>
    </w:rPr>
  </w:style>
  <w:style w:type="paragraph" w:styleId="Header">
    <w:name w:val="header"/>
    <w:basedOn w:val="Normal"/>
    <w:link w:val="HeaderChar"/>
    <w:uiPriority w:val="99"/>
    <w:unhideWhenUsed/>
    <w:rsid w:val="00572CEE"/>
    <w:pPr>
      <w:tabs>
        <w:tab w:val="center" w:pos="4680"/>
        <w:tab w:val="right" w:pos="9360"/>
      </w:tabs>
    </w:pPr>
  </w:style>
  <w:style w:type="character" w:customStyle="1" w:styleId="HeaderChar">
    <w:name w:val="Header Char"/>
    <w:basedOn w:val="DefaultParagraphFont"/>
    <w:link w:val="Header"/>
    <w:uiPriority w:val="99"/>
    <w:rsid w:val="00572CEE"/>
    <w:rPr>
      <w:rFonts w:eastAsiaTheme="minorEastAsia"/>
    </w:rPr>
  </w:style>
  <w:style w:type="paragraph" w:styleId="Footer">
    <w:name w:val="footer"/>
    <w:basedOn w:val="Normal"/>
    <w:link w:val="FooterChar"/>
    <w:uiPriority w:val="99"/>
    <w:unhideWhenUsed/>
    <w:rsid w:val="00572CEE"/>
    <w:pPr>
      <w:tabs>
        <w:tab w:val="center" w:pos="4680"/>
        <w:tab w:val="right" w:pos="9360"/>
      </w:tabs>
    </w:pPr>
  </w:style>
  <w:style w:type="character" w:customStyle="1" w:styleId="FooterChar">
    <w:name w:val="Footer Char"/>
    <w:basedOn w:val="DefaultParagraphFont"/>
    <w:link w:val="Footer"/>
    <w:uiPriority w:val="99"/>
    <w:rsid w:val="00572C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395">
      <w:bodyDiv w:val="1"/>
      <w:marLeft w:val="0"/>
      <w:marRight w:val="0"/>
      <w:marTop w:val="0"/>
      <w:marBottom w:val="0"/>
      <w:divBdr>
        <w:top w:val="none" w:sz="0" w:space="0" w:color="auto"/>
        <w:left w:val="none" w:sz="0" w:space="0" w:color="auto"/>
        <w:bottom w:val="none" w:sz="0" w:space="0" w:color="auto"/>
        <w:right w:val="none" w:sz="0" w:space="0" w:color="auto"/>
      </w:divBdr>
    </w:div>
    <w:div w:id="370766162">
      <w:bodyDiv w:val="1"/>
      <w:marLeft w:val="0"/>
      <w:marRight w:val="0"/>
      <w:marTop w:val="0"/>
      <w:marBottom w:val="0"/>
      <w:divBdr>
        <w:top w:val="none" w:sz="0" w:space="0" w:color="auto"/>
        <w:left w:val="none" w:sz="0" w:space="0" w:color="auto"/>
        <w:bottom w:val="none" w:sz="0" w:space="0" w:color="auto"/>
        <w:right w:val="none" w:sz="0" w:space="0" w:color="auto"/>
      </w:divBdr>
    </w:div>
    <w:div w:id="1233079413">
      <w:bodyDiv w:val="1"/>
      <w:marLeft w:val="0"/>
      <w:marRight w:val="0"/>
      <w:marTop w:val="0"/>
      <w:marBottom w:val="0"/>
      <w:divBdr>
        <w:top w:val="none" w:sz="0" w:space="0" w:color="auto"/>
        <w:left w:val="none" w:sz="0" w:space="0" w:color="auto"/>
        <w:bottom w:val="none" w:sz="0" w:space="0" w:color="auto"/>
        <w:right w:val="none" w:sz="0" w:space="0" w:color="auto"/>
      </w:divBdr>
    </w:div>
    <w:div w:id="1608347345">
      <w:bodyDiv w:val="1"/>
      <w:marLeft w:val="0"/>
      <w:marRight w:val="0"/>
      <w:marTop w:val="0"/>
      <w:marBottom w:val="0"/>
      <w:divBdr>
        <w:top w:val="none" w:sz="0" w:space="0" w:color="auto"/>
        <w:left w:val="none" w:sz="0" w:space="0" w:color="auto"/>
        <w:bottom w:val="none" w:sz="0" w:space="0" w:color="auto"/>
        <w:right w:val="none" w:sz="0" w:space="0" w:color="auto"/>
      </w:divBdr>
    </w:div>
    <w:div w:id="1738553311">
      <w:bodyDiv w:val="1"/>
      <w:marLeft w:val="0"/>
      <w:marRight w:val="0"/>
      <w:marTop w:val="0"/>
      <w:marBottom w:val="0"/>
      <w:divBdr>
        <w:top w:val="none" w:sz="0" w:space="0" w:color="auto"/>
        <w:left w:val="none" w:sz="0" w:space="0" w:color="auto"/>
        <w:bottom w:val="none" w:sz="0" w:space="0" w:color="auto"/>
        <w:right w:val="none" w:sz="0" w:space="0" w:color="auto"/>
      </w:divBdr>
      <w:divsChild>
        <w:div w:id="821317400">
          <w:marLeft w:val="0"/>
          <w:marRight w:val="0"/>
          <w:marTop w:val="0"/>
          <w:marBottom w:val="120"/>
          <w:divBdr>
            <w:top w:val="none" w:sz="0" w:space="0" w:color="auto"/>
            <w:left w:val="none" w:sz="0" w:space="0" w:color="auto"/>
            <w:bottom w:val="none" w:sz="0" w:space="0" w:color="auto"/>
            <w:right w:val="none" w:sz="0" w:space="0" w:color="auto"/>
          </w:divBdr>
        </w:div>
      </w:divsChild>
    </w:div>
    <w:div w:id="19033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Gretchen Holtzapple</dc:creator>
  <cp:keywords/>
  <dc:description/>
  <cp:lastModifiedBy>Perri, Lauren Kimberly</cp:lastModifiedBy>
  <cp:revision>5</cp:revision>
  <cp:lastPrinted>2022-08-26T15:17:00Z</cp:lastPrinted>
  <dcterms:created xsi:type="dcterms:W3CDTF">2023-11-13T02:01:00Z</dcterms:created>
  <dcterms:modified xsi:type="dcterms:W3CDTF">2023-11-15T19:29:00Z</dcterms:modified>
</cp:coreProperties>
</file>